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3A9D" w:rsidRDefault="006C3A9D" w:rsidP="006C3A9D">
      <w:pPr>
        <w:ind w:firstLine="560"/>
        <w:jc w:val="both"/>
        <w:rPr>
          <w:rFonts w:ascii="宋体" w:eastAsia="宋体" w:hAnsi="宋体" w:cs="宋体"/>
          <w:color w:val="444444"/>
          <w:kern w:val="0"/>
          <w:sz w:val="28"/>
          <w:szCs w:val="28"/>
        </w:rPr>
      </w:pPr>
      <w:r w:rsidRPr="00AC46F8">
        <w:rPr>
          <w:rFonts w:ascii="Times New Roman" w:eastAsia="仿宋" w:hAnsi="仿宋" w:cs="Times New Roman"/>
          <w:sz w:val="28"/>
          <w:szCs w:val="28"/>
        </w:rPr>
        <w:t>附件</w:t>
      </w:r>
      <w:r>
        <w:rPr>
          <w:rFonts w:ascii="Times New Roman" w:eastAsia="仿宋" w:hAnsi="仿宋" w:cs="Times New Roman" w:hint="eastAsia"/>
          <w:sz w:val="28"/>
          <w:szCs w:val="28"/>
        </w:rPr>
        <w:t>2</w:t>
      </w:r>
      <w:r w:rsidRPr="00AC46F8">
        <w:rPr>
          <w:rFonts w:ascii="Times New Roman" w:eastAsia="仿宋" w:hAnsi="仿宋" w:cs="Times New Roman"/>
          <w:sz w:val="28"/>
          <w:szCs w:val="28"/>
        </w:rPr>
        <w:t>：</w:t>
      </w:r>
      <w:r>
        <w:rPr>
          <w:rFonts w:ascii="宋体" w:eastAsia="宋体" w:hAnsi="宋体" w:cs="宋体"/>
          <w:color w:val="444444"/>
          <w:kern w:val="0"/>
          <w:sz w:val="28"/>
          <w:szCs w:val="28"/>
        </w:rPr>
        <w:t xml:space="preserve"> </w:t>
      </w:r>
    </w:p>
    <w:p w:rsidR="006C3A9D" w:rsidRPr="008F2CB1" w:rsidRDefault="006C3A9D" w:rsidP="006C3A9D">
      <w:pPr>
        <w:jc w:val="center"/>
        <w:rPr>
          <w:rFonts w:ascii="微软雅黑" w:eastAsia="微软雅黑" w:hAnsi="微软雅黑"/>
          <w:b/>
          <w:sz w:val="32"/>
          <w:szCs w:val="32"/>
        </w:rPr>
      </w:pPr>
      <w:r w:rsidRPr="008F2CB1">
        <w:rPr>
          <w:rFonts w:ascii="微软雅黑" w:eastAsia="微软雅黑" w:hAnsi="微软雅黑" w:hint="eastAsia"/>
          <w:b/>
          <w:sz w:val="32"/>
          <w:szCs w:val="32"/>
        </w:rPr>
        <w:t>健康教育宣传系列之十四  世界艾滋病日宣传</w:t>
      </w:r>
    </w:p>
    <w:p w:rsidR="006C3A9D" w:rsidRPr="008F2CB1" w:rsidRDefault="006C3A9D" w:rsidP="006C3A9D">
      <w:pPr>
        <w:jc w:val="center"/>
        <w:rPr>
          <w:rFonts w:ascii="微软雅黑" w:eastAsia="微软雅黑" w:hAnsi="微软雅黑"/>
          <w:b/>
          <w:sz w:val="32"/>
          <w:szCs w:val="32"/>
        </w:rPr>
      </w:pPr>
      <w:r w:rsidRPr="008F2CB1">
        <w:rPr>
          <w:rFonts w:ascii="微软雅黑" w:eastAsia="微软雅黑" w:hAnsi="微软雅黑" w:hint="eastAsia"/>
          <w:b/>
          <w:noProof/>
          <w:sz w:val="32"/>
          <w:szCs w:val="32"/>
        </w:rPr>
        <w:drawing>
          <wp:inline distT="0" distB="0" distL="0" distR="0">
            <wp:extent cx="3952875" cy="5813193"/>
            <wp:effectExtent l="19050" t="0" r="9525" b="0"/>
            <wp:docPr id="2" name="图片 1" descr="插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插图1.jpg"/>
                    <pic:cNvPicPr/>
                  </pic:nvPicPr>
                  <pic:blipFill>
                    <a:blip r:embed="rId4" cstate="print"/>
                    <a:stretch>
                      <a:fillRect/>
                    </a:stretch>
                  </pic:blipFill>
                  <pic:spPr>
                    <a:xfrm>
                      <a:off x="0" y="0"/>
                      <a:ext cx="3956352" cy="5818306"/>
                    </a:xfrm>
                    <a:prstGeom prst="rect">
                      <a:avLst/>
                    </a:prstGeom>
                  </pic:spPr>
                </pic:pic>
              </a:graphicData>
            </a:graphic>
          </wp:inline>
        </w:drawing>
      </w:r>
    </w:p>
    <w:p w:rsidR="006C3A9D" w:rsidRPr="008F2CB1" w:rsidRDefault="006C3A9D" w:rsidP="006C3A9D">
      <w:pPr>
        <w:ind w:firstLineChars="200" w:firstLine="480"/>
        <w:rPr>
          <w:rFonts w:ascii="微软雅黑" w:eastAsia="微软雅黑" w:hAnsi="微软雅黑"/>
          <w:sz w:val="24"/>
          <w:szCs w:val="24"/>
        </w:rPr>
      </w:pPr>
      <w:r w:rsidRPr="008F2CB1">
        <w:rPr>
          <w:rFonts w:ascii="微软雅黑" w:eastAsia="微软雅黑" w:hAnsi="微软雅黑"/>
          <w:sz w:val="24"/>
          <w:szCs w:val="24"/>
        </w:rPr>
        <w:t>艾滋病是一种病死率极高的严重传染病，性播、血液传播、母婴传播都是染上艾滋病的途径。小</w:t>
      </w:r>
      <w:r w:rsidRPr="008F2CB1">
        <w:rPr>
          <w:rFonts w:ascii="微软雅黑" w:eastAsia="微软雅黑" w:hAnsi="微软雅黑" w:hint="eastAsia"/>
          <w:sz w:val="24"/>
          <w:szCs w:val="24"/>
        </w:rPr>
        <w:t>编</w:t>
      </w:r>
      <w:r w:rsidRPr="008F2CB1">
        <w:rPr>
          <w:rFonts w:ascii="微软雅黑" w:eastAsia="微软雅黑" w:hAnsi="微软雅黑"/>
          <w:sz w:val="24"/>
          <w:szCs w:val="24"/>
        </w:rPr>
        <w:t>前段时间看到一条新闻：师弟向师兄表白并发生性关系，没想到师兄明知自己有艾滋病还和师弟发生了性关系。像这种情况下，能否快速查询到自己是否感染了艾滋病呢？就让小</w:t>
      </w:r>
      <w:proofErr w:type="gramStart"/>
      <w:r w:rsidRPr="008F2CB1">
        <w:rPr>
          <w:rFonts w:ascii="微软雅黑" w:eastAsia="微软雅黑" w:hAnsi="微软雅黑" w:hint="eastAsia"/>
          <w:sz w:val="24"/>
          <w:szCs w:val="24"/>
        </w:rPr>
        <w:t>编</w:t>
      </w:r>
      <w:r w:rsidRPr="008F2CB1">
        <w:rPr>
          <w:rFonts w:ascii="微软雅黑" w:eastAsia="微软雅黑" w:hAnsi="微软雅黑"/>
          <w:sz w:val="24"/>
          <w:szCs w:val="24"/>
        </w:rPr>
        <w:t>今天带</w:t>
      </w:r>
      <w:proofErr w:type="gramEnd"/>
      <w:r w:rsidRPr="008F2CB1">
        <w:rPr>
          <w:rFonts w:ascii="微软雅黑" w:eastAsia="微软雅黑" w:hAnsi="微软雅黑"/>
          <w:sz w:val="24"/>
          <w:szCs w:val="24"/>
        </w:rPr>
        <w:t>大家</w:t>
      </w:r>
      <w:proofErr w:type="gramStart"/>
      <w:r w:rsidRPr="008F2CB1">
        <w:rPr>
          <w:rFonts w:ascii="微软雅黑" w:eastAsia="微软雅黑" w:hAnsi="微软雅黑"/>
          <w:sz w:val="24"/>
          <w:szCs w:val="24"/>
        </w:rPr>
        <w:t>一</w:t>
      </w:r>
      <w:proofErr w:type="gramEnd"/>
      <w:r w:rsidRPr="008F2CB1">
        <w:rPr>
          <w:rFonts w:ascii="微软雅黑" w:eastAsia="微软雅黑" w:hAnsi="微软雅黑"/>
          <w:sz w:val="24"/>
          <w:szCs w:val="24"/>
        </w:rPr>
        <w:t>探究竟！</w:t>
      </w:r>
    </w:p>
    <w:p w:rsidR="006C3A9D" w:rsidRPr="008F2CB1" w:rsidRDefault="006C3A9D" w:rsidP="006C3A9D">
      <w:pPr>
        <w:rPr>
          <w:rStyle w:val="a4"/>
          <w:rFonts w:ascii="微软雅黑" w:eastAsia="微软雅黑" w:hAnsi="微软雅黑"/>
          <w:color w:val="FF0000"/>
          <w:sz w:val="24"/>
          <w:szCs w:val="24"/>
        </w:rPr>
      </w:pPr>
      <w:r w:rsidRPr="008F2CB1">
        <w:rPr>
          <w:rFonts w:ascii="微软雅黑" w:eastAsia="微软雅黑" w:hAnsi="微软雅黑"/>
          <w:sz w:val="24"/>
          <w:szCs w:val="24"/>
        </w:rPr>
        <w:t>首先，我们需要了解一些基础的知识。</w:t>
      </w:r>
      <w:r w:rsidRPr="008F2CB1">
        <w:rPr>
          <w:rFonts w:ascii="微软雅黑" w:eastAsia="微软雅黑" w:hAnsi="微软雅黑"/>
          <w:sz w:val="24"/>
          <w:szCs w:val="24"/>
        </w:rPr>
        <w:br/>
      </w:r>
      <w:r w:rsidRPr="008F2CB1">
        <w:rPr>
          <w:rStyle w:val="a4"/>
          <w:rFonts w:ascii="微软雅黑" w:eastAsia="微软雅黑" w:hAnsi="微软雅黑"/>
          <w:color w:val="FF0000"/>
          <w:sz w:val="24"/>
          <w:szCs w:val="24"/>
        </w:rPr>
        <w:lastRenderedPageBreak/>
        <w:t>1、什么是窗口期？是否具有传染性？</w:t>
      </w:r>
    </w:p>
    <w:p w:rsidR="006C3A9D" w:rsidRPr="008F2CB1" w:rsidRDefault="006C3A9D" w:rsidP="006C3A9D">
      <w:pPr>
        <w:ind w:firstLineChars="200" w:firstLine="480"/>
        <w:rPr>
          <w:rStyle w:val="a4"/>
          <w:rFonts w:ascii="微软雅黑" w:eastAsia="微软雅黑" w:hAnsi="微软雅黑"/>
          <w:sz w:val="24"/>
          <w:szCs w:val="24"/>
        </w:rPr>
      </w:pPr>
      <w:r w:rsidRPr="008F2CB1">
        <w:rPr>
          <w:rFonts w:ascii="微软雅黑" w:eastAsia="微软雅黑" w:hAnsi="微软雅黑"/>
          <w:sz w:val="24"/>
          <w:szCs w:val="24"/>
        </w:rPr>
        <w:t>人体感染了艾滋病病毒后，一般需要2周时间才能逐渐产生病毒抗体。“窗口期”是指从人体感染艾滋病毒后到外周血液中能够检测出病毒抗体的这段时间，一般为2周—3个月。只有等“窗口期”过后，血液中才会有足够数量的艾滋病病毒抗体可以检测出来。“窗口期”内，虽然在血液中检测不到艾滋病病毒抗体，但是因为体内已经存在艾滋病病毒，此时是具有传染性的。而不能忽视的是，不同个体对艾滋病病毒的免疫反应不一，抗体出现的时间也不一致。尤其对</w:t>
      </w:r>
      <w:r w:rsidRPr="008F2CB1">
        <w:rPr>
          <w:rFonts w:ascii="微软雅黑" w:eastAsia="微软雅黑" w:hAnsi="微软雅黑"/>
          <w:color w:val="FD0E0E"/>
          <w:sz w:val="24"/>
          <w:szCs w:val="24"/>
        </w:rPr>
        <w:t>近期具有高危行为</w:t>
      </w:r>
      <w:r w:rsidRPr="008F2CB1">
        <w:rPr>
          <w:rFonts w:ascii="微软雅黑" w:eastAsia="微软雅黑" w:hAnsi="微软雅黑"/>
          <w:sz w:val="24"/>
          <w:szCs w:val="24"/>
        </w:rPr>
        <w:t>的人，一次实验结果阴性不能轻易排出感染，应隔2—3个月再检查一次。</w:t>
      </w:r>
      <w:r w:rsidRPr="008F2CB1">
        <w:rPr>
          <w:rFonts w:ascii="微软雅黑" w:eastAsia="微软雅黑" w:hAnsi="微软雅黑"/>
          <w:sz w:val="24"/>
          <w:szCs w:val="24"/>
        </w:rPr>
        <w:br/>
      </w:r>
      <w:r w:rsidRPr="008F2CB1">
        <w:rPr>
          <w:rStyle w:val="a4"/>
          <w:rFonts w:ascii="微软雅黑" w:eastAsia="微软雅黑" w:hAnsi="微软雅黑"/>
          <w:color w:val="FF0000"/>
          <w:sz w:val="24"/>
          <w:szCs w:val="24"/>
        </w:rPr>
        <w:t>2、如何确定一个人感染了艾滋病病毒？</w:t>
      </w:r>
    </w:p>
    <w:p w:rsidR="006C3A9D" w:rsidRPr="008F2CB1" w:rsidRDefault="006C3A9D" w:rsidP="006C3A9D">
      <w:pPr>
        <w:ind w:firstLineChars="200" w:firstLine="480"/>
        <w:rPr>
          <w:rFonts w:ascii="微软雅黑" w:eastAsia="微软雅黑" w:hAnsi="微软雅黑"/>
          <w:sz w:val="24"/>
          <w:szCs w:val="24"/>
        </w:rPr>
      </w:pPr>
      <w:r w:rsidRPr="008F2CB1">
        <w:rPr>
          <w:rFonts w:ascii="微软雅黑" w:eastAsia="微软雅黑" w:hAnsi="微软雅黑"/>
          <w:color w:val="FD0E0E"/>
          <w:sz w:val="24"/>
          <w:szCs w:val="24"/>
        </w:rPr>
        <w:t>艾滋病病毒感染者无特异性外表及症状</w:t>
      </w:r>
      <w:r w:rsidRPr="008F2CB1">
        <w:rPr>
          <w:rFonts w:ascii="微软雅黑" w:eastAsia="微软雅黑" w:hAnsi="微软雅黑"/>
          <w:sz w:val="24"/>
          <w:szCs w:val="24"/>
        </w:rPr>
        <w:t>，不能根据外表判断一个人是否已经感染了艾滋病病毒，必须经过国家确认实验室的实验室诊断。当国家确认实验室血液检测证明艾滋病病毒抗体呈阳性HIV（+），才可以确认一个人已经感染了艾滋病病毒。</w:t>
      </w:r>
      <w:r w:rsidRPr="008F2CB1">
        <w:rPr>
          <w:rFonts w:ascii="微软雅黑" w:eastAsia="微软雅黑" w:hAnsi="微软雅黑"/>
          <w:sz w:val="24"/>
          <w:szCs w:val="24"/>
        </w:rPr>
        <w:br/>
        <w:t xml:space="preserve">　　在一个人的血液中如果发现有艾滋病病毒抗体，即测试结果为</w:t>
      </w:r>
      <w:r w:rsidRPr="008F2CB1">
        <w:rPr>
          <w:rFonts w:ascii="微软雅黑" w:eastAsia="微软雅黑" w:hAnsi="微软雅黑"/>
          <w:color w:val="FD0E0E"/>
          <w:sz w:val="24"/>
          <w:szCs w:val="24"/>
        </w:rPr>
        <w:t>HIV阳性，表示为HIV（＋）</w:t>
      </w:r>
      <w:r w:rsidRPr="008F2CB1">
        <w:rPr>
          <w:rFonts w:ascii="微软雅黑" w:eastAsia="微软雅黑" w:hAnsi="微软雅黑"/>
          <w:sz w:val="24"/>
          <w:szCs w:val="24"/>
        </w:rPr>
        <w:t>，就表明这个人</w:t>
      </w:r>
      <w:r w:rsidRPr="008F2CB1">
        <w:rPr>
          <w:rFonts w:ascii="微软雅黑" w:eastAsia="微软雅黑" w:hAnsi="微软雅黑"/>
          <w:color w:val="FD0E0E"/>
          <w:sz w:val="24"/>
          <w:szCs w:val="24"/>
        </w:rPr>
        <w:t>感染了艾滋病病毒</w:t>
      </w:r>
      <w:r w:rsidRPr="008F2CB1">
        <w:rPr>
          <w:rFonts w:ascii="微软雅黑" w:eastAsia="微软雅黑" w:hAnsi="微软雅黑"/>
          <w:sz w:val="24"/>
          <w:szCs w:val="24"/>
        </w:rPr>
        <w:t>；如果检测未发现艾滋病病毒抗体，即测试结果为HIV阴性，表示为HIV（－），它表示被检查者有两种可能：</w:t>
      </w:r>
      <w:r w:rsidRPr="008F2CB1">
        <w:rPr>
          <w:rFonts w:ascii="微软雅黑" w:eastAsia="微软雅黑" w:hAnsi="微软雅黑"/>
          <w:sz w:val="24"/>
          <w:szCs w:val="24"/>
        </w:rPr>
        <w:br/>
        <w:t xml:space="preserve">　　（</w:t>
      </w:r>
      <w:r w:rsidRPr="008F2CB1">
        <w:rPr>
          <w:rFonts w:ascii="微软雅黑" w:eastAsia="微软雅黑" w:hAnsi="微软雅黑" w:hint="eastAsia"/>
          <w:sz w:val="24"/>
          <w:szCs w:val="24"/>
        </w:rPr>
        <w:t>1</w:t>
      </w:r>
      <w:r w:rsidRPr="008F2CB1">
        <w:rPr>
          <w:rFonts w:ascii="微软雅黑" w:eastAsia="微软雅黑" w:hAnsi="微软雅黑"/>
          <w:sz w:val="24"/>
          <w:szCs w:val="24"/>
        </w:rPr>
        <w:t>）没有受到艾滋病病毒感染。</w:t>
      </w:r>
      <w:r w:rsidRPr="008F2CB1">
        <w:rPr>
          <w:rFonts w:ascii="微软雅黑" w:eastAsia="微软雅黑" w:hAnsi="微软雅黑"/>
          <w:sz w:val="24"/>
          <w:szCs w:val="24"/>
        </w:rPr>
        <w:br/>
        <w:t xml:space="preserve">　　（2）已受到艾滋病病毒的感染，但体内还没产生足够量的HIV抗体，因为</w:t>
      </w:r>
      <w:r w:rsidRPr="008F2CB1">
        <w:rPr>
          <w:rFonts w:ascii="微软雅黑" w:eastAsia="微软雅黑" w:hAnsi="微软雅黑"/>
          <w:color w:val="FD0E0E"/>
          <w:sz w:val="24"/>
          <w:szCs w:val="24"/>
        </w:rPr>
        <w:t>HIV抗体的形成需要一定的时间，一般在2周-3个月，最长不超过6个月。</w:t>
      </w:r>
      <w:r w:rsidRPr="008F2CB1">
        <w:rPr>
          <w:rFonts w:ascii="微软雅黑" w:eastAsia="微软雅黑" w:hAnsi="微软雅黑"/>
          <w:sz w:val="24"/>
          <w:szCs w:val="24"/>
        </w:rPr>
        <w:t>所以当一个人的血液中没检测出HIV抗体，而他又有过感染艾滋病的高危险行为，</w:t>
      </w:r>
      <w:r w:rsidRPr="008F2CB1">
        <w:rPr>
          <w:rFonts w:ascii="微软雅黑" w:eastAsia="微软雅黑" w:hAnsi="微软雅黑"/>
          <w:sz w:val="24"/>
          <w:szCs w:val="24"/>
        </w:rPr>
        <w:lastRenderedPageBreak/>
        <w:t>那么2-3个月后，应再去做一次血液HIV抗体检测。</w:t>
      </w:r>
    </w:p>
    <w:p w:rsidR="006C3A9D" w:rsidRPr="008F2CB1" w:rsidRDefault="006C3A9D" w:rsidP="006C3A9D">
      <w:pPr>
        <w:rPr>
          <w:rStyle w:val="a4"/>
          <w:rFonts w:ascii="微软雅黑" w:eastAsia="微软雅黑" w:hAnsi="微软雅黑"/>
          <w:color w:val="FF0000"/>
          <w:sz w:val="24"/>
          <w:szCs w:val="24"/>
        </w:rPr>
      </w:pPr>
      <w:r w:rsidRPr="008F2CB1">
        <w:rPr>
          <w:rStyle w:val="a4"/>
          <w:rFonts w:ascii="微软雅黑" w:eastAsia="微软雅黑" w:hAnsi="微软雅黑"/>
          <w:color w:val="FF0000"/>
          <w:sz w:val="24"/>
          <w:szCs w:val="24"/>
        </w:rPr>
        <w:t>3、艾滋的最佳检测时间</w:t>
      </w:r>
    </w:p>
    <w:p w:rsidR="006C3A9D" w:rsidRPr="008F2CB1" w:rsidRDefault="006C3A9D" w:rsidP="006C3A9D">
      <w:pPr>
        <w:ind w:firstLineChars="200" w:firstLine="480"/>
        <w:rPr>
          <w:rFonts w:ascii="微软雅黑" w:eastAsia="微软雅黑" w:hAnsi="微软雅黑"/>
          <w:sz w:val="24"/>
          <w:szCs w:val="24"/>
        </w:rPr>
      </w:pPr>
      <w:r w:rsidRPr="008F2CB1">
        <w:rPr>
          <w:rFonts w:ascii="微软雅黑" w:eastAsia="微软雅黑" w:hAnsi="微软雅黑"/>
          <w:sz w:val="24"/>
          <w:szCs w:val="24"/>
        </w:rPr>
        <w:t>艾滋病检测的</w:t>
      </w:r>
      <w:r w:rsidRPr="008F2CB1">
        <w:rPr>
          <w:rFonts w:ascii="微软雅黑" w:eastAsia="微软雅黑" w:hAnsi="微软雅黑"/>
          <w:color w:val="FD0E0E"/>
          <w:sz w:val="24"/>
          <w:szCs w:val="24"/>
        </w:rPr>
        <w:t>最佳时间是6周</w:t>
      </w:r>
      <w:r w:rsidRPr="008F2CB1">
        <w:rPr>
          <w:rFonts w:ascii="微软雅黑" w:eastAsia="微软雅黑" w:hAnsi="微软雅黑"/>
          <w:sz w:val="24"/>
          <w:szCs w:val="24"/>
        </w:rPr>
        <w:t>，因为此时病毒抗体达到峰值，不过4周用金标法检测可以检测，目前市售的试纸灵敏性很高，如果使用4代酶联免疫检测的话，那么2周即可检测，3周即可排除。因为4代试剂是抗原抗体同时检测的。所以在感染早期，及时的进行艾滋病检测、及时发现感染者并及时预防对极大地降低感染他人的机率是十分重要的。</w:t>
      </w:r>
      <w:r w:rsidRPr="008F2CB1">
        <w:rPr>
          <w:rFonts w:ascii="微软雅黑" w:eastAsia="微软雅黑" w:hAnsi="微软雅黑"/>
          <w:sz w:val="24"/>
          <w:szCs w:val="24"/>
        </w:rPr>
        <w:br/>
        <w:t>   </w:t>
      </w:r>
      <w:r w:rsidRPr="008F2CB1">
        <w:rPr>
          <w:rStyle w:val="apple-converted-space"/>
          <w:rFonts w:ascii="微软雅黑" w:eastAsia="微软雅黑" w:hAnsi="微软雅黑"/>
          <w:sz w:val="24"/>
          <w:szCs w:val="24"/>
        </w:rPr>
        <w:t> </w:t>
      </w:r>
      <w:r w:rsidRPr="008F2CB1">
        <w:rPr>
          <w:rFonts w:ascii="微软雅黑" w:eastAsia="微软雅黑" w:hAnsi="微软雅黑"/>
          <w:color w:val="FD0E0E"/>
          <w:sz w:val="24"/>
          <w:szCs w:val="24"/>
        </w:rPr>
        <w:t>   高危行为后一般需要2-4周时间就可以检测出艾滋病HIV抗体。高危行为后2周开始可检测出艾滋病抗体，也就是说2周后就适合作艾滋病检测了</w:t>
      </w:r>
      <w:r w:rsidRPr="008F2CB1">
        <w:rPr>
          <w:rFonts w:ascii="微软雅黑" w:eastAsia="微软雅黑" w:hAnsi="微软雅黑"/>
          <w:sz w:val="24"/>
          <w:szCs w:val="24"/>
        </w:rPr>
        <w:t>。一般时间越往后，检测的准确性就越高— —绝大多数被HIV感染的人在4周后就能产生足够多的抗体。</w:t>
      </w:r>
    </w:p>
    <w:p w:rsidR="006C3A9D" w:rsidRPr="008F2CB1" w:rsidRDefault="006C3A9D" w:rsidP="006C3A9D">
      <w:pPr>
        <w:rPr>
          <w:rStyle w:val="a4"/>
          <w:rFonts w:ascii="微软雅黑" w:eastAsia="微软雅黑" w:hAnsi="微软雅黑"/>
          <w:color w:val="FF0000"/>
          <w:sz w:val="24"/>
          <w:szCs w:val="24"/>
        </w:rPr>
      </w:pPr>
      <w:r w:rsidRPr="008F2CB1">
        <w:rPr>
          <w:rStyle w:val="a4"/>
          <w:rFonts w:ascii="微软雅黑" w:eastAsia="微软雅黑" w:hAnsi="微软雅黑"/>
          <w:color w:val="FF0000"/>
          <w:sz w:val="24"/>
          <w:szCs w:val="24"/>
        </w:rPr>
        <w:t>4、所有人都可以在短期内检查出来吗？</w:t>
      </w:r>
    </w:p>
    <w:p w:rsidR="006C3A9D" w:rsidRPr="008F2CB1" w:rsidRDefault="006C3A9D" w:rsidP="006C3A9D">
      <w:pPr>
        <w:ind w:firstLineChars="200" w:firstLine="480"/>
        <w:rPr>
          <w:rFonts w:ascii="微软雅黑" w:eastAsia="微软雅黑" w:hAnsi="微软雅黑"/>
          <w:sz w:val="24"/>
          <w:szCs w:val="24"/>
        </w:rPr>
      </w:pPr>
      <w:r w:rsidRPr="008F2CB1">
        <w:rPr>
          <w:rFonts w:ascii="微软雅黑" w:eastAsia="微软雅黑" w:hAnsi="微软雅黑"/>
          <w:sz w:val="24"/>
          <w:szCs w:val="24"/>
        </w:rPr>
        <w:t>答案是</w:t>
      </w:r>
      <w:r w:rsidRPr="008F2CB1">
        <w:rPr>
          <w:rStyle w:val="a4"/>
          <w:rFonts w:ascii="微软雅黑" w:eastAsia="微软雅黑" w:hAnsi="微软雅黑" w:hint="eastAsia"/>
          <w:color w:val="FD0E0E"/>
          <w:sz w:val="24"/>
          <w:szCs w:val="24"/>
        </w:rPr>
        <w:t>NO</w:t>
      </w:r>
      <w:r w:rsidRPr="008F2CB1">
        <w:rPr>
          <w:rFonts w:ascii="微软雅黑" w:eastAsia="微软雅黑" w:hAnsi="微软雅黑"/>
          <w:sz w:val="24"/>
          <w:szCs w:val="24"/>
        </w:rPr>
        <w:t>，比如免疫力低下人群，职业暴露或者服用阻断药的人群来说，他们的窗口期可能需要到3个月才能排除。但是这对于</w:t>
      </w:r>
      <w:r w:rsidRPr="008F2CB1">
        <w:rPr>
          <w:rFonts w:ascii="微软雅黑" w:eastAsia="微软雅黑" w:hAnsi="微软雅黑"/>
          <w:color w:val="FD0E0E"/>
          <w:sz w:val="24"/>
          <w:szCs w:val="24"/>
        </w:rPr>
        <w:t>6周论并不冲突</w:t>
      </w:r>
      <w:r w:rsidRPr="008F2CB1">
        <w:rPr>
          <w:rFonts w:ascii="微软雅黑" w:eastAsia="微软雅黑" w:hAnsi="微软雅黑"/>
          <w:sz w:val="24"/>
          <w:szCs w:val="24"/>
        </w:rPr>
        <w:t>，不能因为极个别案例而忽视大多数人，所以对于普通人群在6周检测为阴性足以说明问题，不必苦苦等到3个月才去检测。</w:t>
      </w:r>
    </w:p>
    <w:p w:rsidR="006C3A9D" w:rsidRPr="008F2CB1" w:rsidRDefault="006C3A9D" w:rsidP="006C3A9D">
      <w:pPr>
        <w:ind w:firstLineChars="200" w:firstLine="480"/>
        <w:jc w:val="right"/>
        <w:rPr>
          <w:rFonts w:ascii="微软雅黑" w:eastAsia="微软雅黑" w:hAnsi="微软雅黑"/>
          <w:sz w:val="24"/>
          <w:szCs w:val="24"/>
        </w:rPr>
      </w:pPr>
      <w:r w:rsidRPr="008F2CB1">
        <w:rPr>
          <w:rFonts w:ascii="微软雅黑" w:eastAsia="微软雅黑" w:hAnsi="微软雅黑" w:hint="eastAsia"/>
          <w:sz w:val="24"/>
          <w:szCs w:val="24"/>
        </w:rPr>
        <w:t xml:space="preserve">                                               上海海洋大学门诊部</w:t>
      </w:r>
    </w:p>
    <w:p w:rsidR="007A3168" w:rsidRDefault="006C3A9D" w:rsidP="00DC4AD0">
      <w:pPr>
        <w:ind w:firstLine="480"/>
        <w:jc w:val="right"/>
      </w:pPr>
      <w:r w:rsidRPr="008F2CB1">
        <w:rPr>
          <w:rFonts w:ascii="微软雅黑" w:eastAsia="微软雅黑" w:hAnsi="微软雅黑"/>
          <w:sz w:val="24"/>
          <w:szCs w:val="24"/>
        </w:rPr>
        <w:t>2016/11/2</w:t>
      </w:r>
      <w:r w:rsidRPr="008F2CB1">
        <w:rPr>
          <w:rFonts w:ascii="微软雅黑" w:eastAsia="微软雅黑" w:hAnsi="微软雅黑" w:hint="eastAsia"/>
          <w:sz w:val="24"/>
          <w:szCs w:val="24"/>
        </w:rPr>
        <w:t>8</w:t>
      </w:r>
    </w:p>
    <w:sectPr w:rsidR="007A3168" w:rsidSect="007A3168">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6C3A9D"/>
    <w:rsid w:val="000007CA"/>
    <w:rsid w:val="00027053"/>
    <w:rsid w:val="00034CB2"/>
    <w:rsid w:val="00061254"/>
    <w:rsid w:val="00097332"/>
    <w:rsid w:val="000A4F98"/>
    <w:rsid w:val="000B499C"/>
    <w:rsid w:val="00100065"/>
    <w:rsid w:val="00106A96"/>
    <w:rsid w:val="00110EEB"/>
    <w:rsid w:val="00115752"/>
    <w:rsid w:val="00187054"/>
    <w:rsid w:val="00190482"/>
    <w:rsid w:val="001A5006"/>
    <w:rsid w:val="001B7500"/>
    <w:rsid w:val="001C003A"/>
    <w:rsid w:val="001C13A7"/>
    <w:rsid w:val="001D3B31"/>
    <w:rsid w:val="00214624"/>
    <w:rsid w:val="0023279F"/>
    <w:rsid w:val="00234584"/>
    <w:rsid w:val="00245A0D"/>
    <w:rsid w:val="00274228"/>
    <w:rsid w:val="002762FA"/>
    <w:rsid w:val="002822C4"/>
    <w:rsid w:val="00282D44"/>
    <w:rsid w:val="002C1FC4"/>
    <w:rsid w:val="003771AF"/>
    <w:rsid w:val="00382B1C"/>
    <w:rsid w:val="0038674D"/>
    <w:rsid w:val="003A2E6F"/>
    <w:rsid w:val="003A6BAD"/>
    <w:rsid w:val="003C3EBC"/>
    <w:rsid w:val="003C53AF"/>
    <w:rsid w:val="003D7E12"/>
    <w:rsid w:val="003E69A1"/>
    <w:rsid w:val="00423E71"/>
    <w:rsid w:val="00436058"/>
    <w:rsid w:val="00441781"/>
    <w:rsid w:val="0047290D"/>
    <w:rsid w:val="004E6002"/>
    <w:rsid w:val="00594199"/>
    <w:rsid w:val="005C5B34"/>
    <w:rsid w:val="00623F9C"/>
    <w:rsid w:val="00644CCB"/>
    <w:rsid w:val="00677CC6"/>
    <w:rsid w:val="00690869"/>
    <w:rsid w:val="006B3F07"/>
    <w:rsid w:val="006B4332"/>
    <w:rsid w:val="006C336E"/>
    <w:rsid w:val="006C3A9D"/>
    <w:rsid w:val="006E0811"/>
    <w:rsid w:val="006F4291"/>
    <w:rsid w:val="00706F51"/>
    <w:rsid w:val="00716C44"/>
    <w:rsid w:val="00757C21"/>
    <w:rsid w:val="007645B0"/>
    <w:rsid w:val="007A3168"/>
    <w:rsid w:val="007D6C6E"/>
    <w:rsid w:val="007F48A5"/>
    <w:rsid w:val="00812171"/>
    <w:rsid w:val="00815380"/>
    <w:rsid w:val="00874BF9"/>
    <w:rsid w:val="008755B1"/>
    <w:rsid w:val="008B5353"/>
    <w:rsid w:val="008D23E5"/>
    <w:rsid w:val="008D4148"/>
    <w:rsid w:val="008E4707"/>
    <w:rsid w:val="009065D8"/>
    <w:rsid w:val="00997578"/>
    <w:rsid w:val="009E641E"/>
    <w:rsid w:val="00A1412D"/>
    <w:rsid w:val="00A61267"/>
    <w:rsid w:val="00A72276"/>
    <w:rsid w:val="00A86FA3"/>
    <w:rsid w:val="00A90BAF"/>
    <w:rsid w:val="00A94B52"/>
    <w:rsid w:val="00AC40F3"/>
    <w:rsid w:val="00AD3B16"/>
    <w:rsid w:val="00B15DE7"/>
    <w:rsid w:val="00B35029"/>
    <w:rsid w:val="00B71E3E"/>
    <w:rsid w:val="00B75687"/>
    <w:rsid w:val="00B831D1"/>
    <w:rsid w:val="00BA597D"/>
    <w:rsid w:val="00BB113D"/>
    <w:rsid w:val="00BB1AE2"/>
    <w:rsid w:val="00BE580B"/>
    <w:rsid w:val="00BF227C"/>
    <w:rsid w:val="00C055C7"/>
    <w:rsid w:val="00C14B68"/>
    <w:rsid w:val="00C434F0"/>
    <w:rsid w:val="00C473A9"/>
    <w:rsid w:val="00C476B0"/>
    <w:rsid w:val="00C62FBC"/>
    <w:rsid w:val="00C669A6"/>
    <w:rsid w:val="00C849D6"/>
    <w:rsid w:val="00D04422"/>
    <w:rsid w:val="00D117FB"/>
    <w:rsid w:val="00D456B9"/>
    <w:rsid w:val="00D62418"/>
    <w:rsid w:val="00D67428"/>
    <w:rsid w:val="00D72F52"/>
    <w:rsid w:val="00D91A72"/>
    <w:rsid w:val="00D95D46"/>
    <w:rsid w:val="00DA6A9D"/>
    <w:rsid w:val="00DA75E4"/>
    <w:rsid w:val="00DC4AD0"/>
    <w:rsid w:val="00DD5E24"/>
    <w:rsid w:val="00DF7639"/>
    <w:rsid w:val="00E047BC"/>
    <w:rsid w:val="00E465ED"/>
    <w:rsid w:val="00E62255"/>
    <w:rsid w:val="00E647C9"/>
    <w:rsid w:val="00E93004"/>
    <w:rsid w:val="00E93653"/>
    <w:rsid w:val="00EB6CE8"/>
    <w:rsid w:val="00EC54AD"/>
    <w:rsid w:val="00EE692C"/>
    <w:rsid w:val="00F007EA"/>
    <w:rsid w:val="00F0401A"/>
    <w:rsid w:val="00F10DCC"/>
    <w:rsid w:val="00F157DA"/>
    <w:rsid w:val="00F15F1C"/>
    <w:rsid w:val="00F17FCC"/>
    <w:rsid w:val="00F5444E"/>
    <w:rsid w:val="00F6673D"/>
    <w:rsid w:val="00F77243"/>
    <w:rsid w:val="00F7771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a">
    <w:name w:val="Normal"/>
    <w:qFormat/>
    <w:rsid w:val="006C3A9D"/>
    <w:pPr>
      <w:widowControl w:val="0"/>
      <w:spacing w:line="360" w:lineRule="auto"/>
    </w:pPr>
    <w:rPr>
      <w:szCs w:val="21"/>
    </w:rPr>
  </w:style>
  <w:style w:type="paragraph" w:styleId="1">
    <w:name w:val="heading 1"/>
    <w:basedOn w:val="a"/>
    <w:next w:val="a"/>
    <w:link w:val="1Char"/>
    <w:qFormat/>
    <w:rsid w:val="008755B1"/>
    <w:pPr>
      <w:keepNext/>
      <w:keepLines/>
      <w:spacing w:before="340" w:after="330" w:line="578" w:lineRule="auto"/>
      <w:outlineLvl w:val="0"/>
    </w:pPr>
    <w:rPr>
      <w:rFonts w:ascii="Times New Roman" w:eastAsia="宋体" w:hAnsi="Times New Roman" w:cs="Times New Roman"/>
      <w:b/>
      <w:bCs/>
      <w:snapToGrid w:val="0"/>
      <w:kern w:val="44"/>
      <w:sz w:val="36"/>
      <w:szCs w:val="44"/>
    </w:rPr>
  </w:style>
  <w:style w:type="paragraph" w:styleId="3">
    <w:name w:val="heading 3"/>
    <w:basedOn w:val="a"/>
    <w:link w:val="3Char"/>
    <w:qFormat/>
    <w:rsid w:val="008755B1"/>
    <w:pPr>
      <w:widowControl/>
      <w:spacing w:before="100" w:beforeAutospacing="1" w:after="100" w:afterAutospacing="1"/>
      <w:ind w:firstLineChars="200" w:firstLine="200"/>
      <w:outlineLvl w:val="2"/>
    </w:pPr>
    <w:rPr>
      <w:rFonts w:ascii="宋体" w:eastAsia="宋体" w:hAnsi="宋体" w:cs="Times New Roman"/>
      <w:b/>
      <w:bCs/>
      <w:snapToGrid w:val="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8755B1"/>
    <w:rPr>
      <w:rFonts w:ascii="Times New Roman" w:eastAsia="宋体" w:hAnsi="Times New Roman" w:cs="Times New Roman"/>
      <w:b/>
      <w:bCs/>
      <w:snapToGrid w:val="0"/>
      <w:kern w:val="44"/>
      <w:sz w:val="36"/>
      <w:szCs w:val="44"/>
    </w:rPr>
  </w:style>
  <w:style w:type="character" w:customStyle="1" w:styleId="3Char">
    <w:name w:val="标题 3 Char"/>
    <w:basedOn w:val="a0"/>
    <w:link w:val="3"/>
    <w:rsid w:val="008755B1"/>
    <w:rPr>
      <w:rFonts w:ascii="宋体" w:eastAsia="宋体" w:hAnsi="宋体" w:cs="Times New Roman"/>
      <w:b/>
      <w:bCs/>
      <w:snapToGrid w:val="0"/>
      <w:kern w:val="0"/>
      <w:sz w:val="24"/>
      <w:szCs w:val="24"/>
    </w:rPr>
  </w:style>
  <w:style w:type="paragraph" w:styleId="a3">
    <w:name w:val="Subtitle"/>
    <w:basedOn w:val="a"/>
    <w:next w:val="a"/>
    <w:link w:val="Char"/>
    <w:qFormat/>
    <w:rsid w:val="008755B1"/>
    <w:pPr>
      <w:spacing w:before="240" w:after="60" w:line="312" w:lineRule="auto"/>
      <w:outlineLvl w:val="1"/>
    </w:pPr>
    <w:rPr>
      <w:rFonts w:ascii="Times New Roman" w:eastAsia="宋体" w:hAnsi="Times New Roman" w:cs="Times New Roman"/>
      <w:b/>
      <w:bCs/>
      <w:snapToGrid w:val="0"/>
      <w:kern w:val="28"/>
      <w:sz w:val="30"/>
      <w:szCs w:val="32"/>
    </w:rPr>
  </w:style>
  <w:style w:type="character" w:customStyle="1" w:styleId="Char">
    <w:name w:val="副标题 Char"/>
    <w:basedOn w:val="a0"/>
    <w:link w:val="a3"/>
    <w:rsid w:val="008755B1"/>
    <w:rPr>
      <w:rFonts w:ascii="Times New Roman" w:eastAsia="宋体" w:hAnsi="Times New Roman" w:cs="Times New Roman"/>
      <w:b/>
      <w:bCs/>
      <w:snapToGrid w:val="0"/>
      <w:kern w:val="28"/>
      <w:sz w:val="30"/>
      <w:szCs w:val="32"/>
    </w:rPr>
  </w:style>
  <w:style w:type="character" w:styleId="a4">
    <w:name w:val="Strong"/>
    <w:basedOn w:val="a0"/>
    <w:uiPriority w:val="22"/>
    <w:qFormat/>
    <w:rsid w:val="008755B1"/>
    <w:rPr>
      <w:rFonts w:cs="Times New Roman"/>
      <w:b/>
      <w:bCs/>
    </w:rPr>
  </w:style>
  <w:style w:type="paragraph" w:styleId="a5">
    <w:name w:val="List Paragraph"/>
    <w:basedOn w:val="a"/>
    <w:qFormat/>
    <w:rsid w:val="008755B1"/>
    <w:pPr>
      <w:spacing w:line="240" w:lineRule="auto"/>
      <w:ind w:firstLineChars="200" w:firstLine="420"/>
      <w:jc w:val="both"/>
    </w:pPr>
    <w:rPr>
      <w:rFonts w:ascii="Times New Roman" w:eastAsia="宋体" w:hAnsi="Times New Roman" w:cs="Times New Roman"/>
      <w:snapToGrid w:val="0"/>
      <w:szCs w:val="24"/>
    </w:rPr>
  </w:style>
  <w:style w:type="paragraph" w:styleId="TOC">
    <w:name w:val="TOC Heading"/>
    <w:basedOn w:val="1"/>
    <w:next w:val="a"/>
    <w:qFormat/>
    <w:rsid w:val="008755B1"/>
    <w:pPr>
      <w:widowControl/>
      <w:spacing w:before="480" w:after="0" w:line="276" w:lineRule="auto"/>
      <w:outlineLvl w:val="9"/>
    </w:pPr>
    <w:rPr>
      <w:color w:val="365F91"/>
      <w:kern w:val="0"/>
      <w:sz w:val="28"/>
      <w:szCs w:val="28"/>
    </w:rPr>
  </w:style>
  <w:style w:type="character" w:customStyle="1" w:styleId="apple-converted-space">
    <w:name w:val="apple-converted-space"/>
    <w:basedOn w:val="a0"/>
    <w:rsid w:val="006C3A9D"/>
  </w:style>
  <w:style w:type="paragraph" w:styleId="a6">
    <w:name w:val="Balloon Text"/>
    <w:basedOn w:val="a"/>
    <w:link w:val="Char0"/>
    <w:uiPriority w:val="99"/>
    <w:semiHidden/>
    <w:unhideWhenUsed/>
    <w:rsid w:val="006C3A9D"/>
    <w:pPr>
      <w:spacing w:line="240" w:lineRule="auto"/>
    </w:pPr>
    <w:rPr>
      <w:sz w:val="18"/>
      <w:szCs w:val="18"/>
    </w:rPr>
  </w:style>
  <w:style w:type="character" w:customStyle="1" w:styleId="Char0">
    <w:name w:val="批注框文本 Char"/>
    <w:basedOn w:val="a0"/>
    <w:link w:val="a6"/>
    <w:uiPriority w:val="99"/>
    <w:semiHidden/>
    <w:rsid w:val="006C3A9D"/>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199</Words>
  <Characters>1138</Characters>
  <Application>Microsoft Office Word</Application>
  <DocSecurity>0</DocSecurity>
  <Lines>9</Lines>
  <Paragraphs>2</Paragraphs>
  <ScaleCrop>false</ScaleCrop>
  <Company>Microsoft</Company>
  <LinksUpToDate>false</LinksUpToDate>
  <CharactersWithSpaces>1335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201603090950</dc:creator>
  <cp:lastModifiedBy>201603090950</cp:lastModifiedBy>
  <cp:revision>2</cp:revision>
  <dcterms:created xsi:type="dcterms:W3CDTF">2016-11-28T12:16:00Z</dcterms:created>
  <dcterms:modified xsi:type="dcterms:W3CDTF">2016-11-28T12:16:00Z</dcterms:modified>
</cp:coreProperties>
</file>